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77"/>
        <w:tblW w:w="10221" w:type="dxa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843"/>
        <w:gridCol w:w="2126"/>
        <w:gridCol w:w="2033"/>
      </w:tblGrid>
      <w:tr w:rsidR="004C5FE6" w:rsidRPr="004C5FE6" w:rsidTr="00371B71">
        <w:trPr>
          <w:trHeight w:val="246"/>
        </w:trPr>
        <w:tc>
          <w:tcPr>
            <w:tcW w:w="10221" w:type="dxa"/>
            <w:gridSpan w:val="5"/>
            <w:tcBorders>
              <w:top w:val="nil"/>
              <w:left w:val="nil"/>
              <w:right w:val="nil"/>
            </w:tcBorders>
          </w:tcPr>
          <w:p w:rsidR="004C5FE6" w:rsidRPr="004C5FE6" w:rsidRDefault="004C5FE6" w:rsidP="00371B71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4C5FE6">
              <w:rPr>
                <w:rFonts w:ascii="Times New Roman" w:eastAsia="Calibri" w:hAnsi="Times New Roman" w:cs="Times New Roman"/>
                <w:sz w:val="20"/>
              </w:rPr>
              <w:t>Утверждаю</w:t>
            </w:r>
          </w:p>
          <w:p w:rsidR="004C5FE6" w:rsidRPr="004C5FE6" w:rsidRDefault="004C5FE6" w:rsidP="00371B71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4C5FE6">
              <w:rPr>
                <w:rFonts w:ascii="Times New Roman" w:eastAsia="Calibri" w:hAnsi="Times New Roman" w:cs="Times New Roman"/>
                <w:sz w:val="20"/>
              </w:rPr>
              <w:t>Проректор по учебно-воспитательной работе</w:t>
            </w:r>
          </w:p>
          <w:p w:rsidR="004C5FE6" w:rsidRPr="004C5FE6" w:rsidRDefault="004C5FE6" w:rsidP="00371B71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4C5FE6">
              <w:rPr>
                <w:rFonts w:ascii="Times New Roman" w:eastAsia="Calibri" w:hAnsi="Times New Roman" w:cs="Times New Roman"/>
                <w:sz w:val="20"/>
              </w:rPr>
              <w:t>ФГБОУ ВО «БГПУ им. М. Акмуллы»</w:t>
            </w:r>
          </w:p>
          <w:p w:rsidR="004C5FE6" w:rsidRPr="004C5FE6" w:rsidRDefault="004C5FE6" w:rsidP="00371B71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4C5FE6">
              <w:rPr>
                <w:rFonts w:ascii="Times New Roman" w:eastAsia="Calibri" w:hAnsi="Times New Roman" w:cs="Times New Roman"/>
                <w:sz w:val="20"/>
              </w:rPr>
              <w:t xml:space="preserve">___________________ В.А. Шаяхметов </w:t>
            </w:r>
          </w:p>
          <w:p w:rsidR="004C5FE6" w:rsidRPr="004C5FE6" w:rsidRDefault="004C5FE6" w:rsidP="00371B71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4C5FE6">
              <w:rPr>
                <w:rFonts w:ascii="Times New Roman" w:eastAsia="Calibri" w:hAnsi="Times New Roman" w:cs="Times New Roman"/>
                <w:sz w:val="20"/>
              </w:rPr>
              <w:t>«___»______________________ 2020 г.</w:t>
            </w:r>
          </w:p>
          <w:p w:rsidR="004C5FE6" w:rsidRPr="004C5FE6" w:rsidRDefault="004C5FE6" w:rsidP="00371B7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4C5FE6" w:rsidRPr="004C5FE6" w:rsidRDefault="004C5FE6" w:rsidP="00371B7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4C5FE6" w:rsidRPr="004C5FE6" w:rsidRDefault="004C5FE6" w:rsidP="00371B7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4C5FE6" w:rsidRPr="004C5FE6" w:rsidRDefault="004C5FE6" w:rsidP="00371B7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4C5FE6">
              <w:rPr>
                <w:rFonts w:ascii="Times New Roman" w:eastAsia="Calibri" w:hAnsi="Times New Roman" w:cs="Times New Roman"/>
                <w:b/>
                <w:sz w:val="20"/>
              </w:rPr>
              <w:t>РАСПИСАНИ</w:t>
            </w:r>
            <w:r w:rsidRPr="004C5FE6">
              <w:rPr>
                <w:rFonts w:ascii="Times New Roman" w:eastAsia="Calibri" w:hAnsi="Times New Roman" w:cs="Times New Roman"/>
                <w:sz w:val="20"/>
              </w:rPr>
              <w:t>Е</w:t>
            </w:r>
          </w:p>
          <w:p w:rsidR="004C5FE6" w:rsidRPr="004C5FE6" w:rsidRDefault="004C5FE6" w:rsidP="00371B7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4C5FE6">
              <w:rPr>
                <w:rFonts w:ascii="Times New Roman" w:eastAsia="Calibri" w:hAnsi="Times New Roman" w:cs="Times New Roman"/>
                <w:sz w:val="20"/>
              </w:rPr>
              <w:t>Зимней экзаменационной сессии</w:t>
            </w:r>
          </w:p>
          <w:p w:rsidR="004C5FE6" w:rsidRPr="004C5FE6" w:rsidRDefault="004C5FE6" w:rsidP="00371B7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4C5FE6">
              <w:rPr>
                <w:rFonts w:ascii="Times New Roman" w:eastAsia="Calibri" w:hAnsi="Times New Roman" w:cs="Times New Roman"/>
                <w:sz w:val="20"/>
              </w:rPr>
              <w:t>факультет башкирской филологии,</w:t>
            </w:r>
          </w:p>
          <w:p w:rsidR="004C5FE6" w:rsidRPr="004C5FE6" w:rsidRDefault="004C5FE6" w:rsidP="00371B7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4C5FE6">
              <w:rPr>
                <w:rFonts w:ascii="Times New Roman" w:eastAsia="Calibri" w:hAnsi="Times New Roman" w:cs="Times New Roman"/>
                <w:sz w:val="20"/>
              </w:rPr>
              <w:t xml:space="preserve"> направление 44.04.01 «Педагогическое образование» (уровень магистратуры) </w:t>
            </w:r>
          </w:p>
          <w:p w:rsidR="004C5FE6" w:rsidRPr="004C5FE6" w:rsidRDefault="004C5FE6" w:rsidP="00371B7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4C5FE6">
              <w:rPr>
                <w:rFonts w:ascii="Times New Roman" w:eastAsia="Calibri" w:hAnsi="Times New Roman" w:cs="Times New Roman"/>
                <w:sz w:val="20"/>
              </w:rPr>
              <w:t>Направленность (профиль) «</w:t>
            </w:r>
            <w:r>
              <w:rPr>
                <w:rFonts w:ascii="Times New Roman" w:eastAsia="Calibri" w:hAnsi="Times New Roman" w:cs="Times New Roman"/>
                <w:sz w:val="20"/>
              </w:rPr>
              <w:t>Педагогическое проектирование филологическое образование</w:t>
            </w:r>
            <w:r w:rsidRPr="004C5FE6">
              <w:rPr>
                <w:rFonts w:ascii="Times New Roman" w:eastAsia="Calibri" w:hAnsi="Times New Roman" w:cs="Times New Roman"/>
                <w:sz w:val="20"/>
              </w:rPr>
              <w:t>», курс II</w:t>
            </w:r>
          </w:p>
          <w:p w:rsidR="004C5FE6" w:rsidRPr="004C5FE6" w:rsidRDefault="004C5FE6" w:rsidP="00371B7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4C5FE6">
              <w:rPr>
                <w:rFonts w:ascii="Times New Roman" w:eastAsia="Calibri" w:hAnsi="Times New Roman" w:cs="Times New Roman"/>
                <w:b/>
                <w:sz w:val="20"/>
              </w:rPr>
              <w:t>Заочная форма обучения</w:t>
            </w:r>
          </w:p>
          <w:p w:rsidR="004C5FE6" w:rsidRPr="004C5FE6" w:rsidRDefault="004C5FE6" w:rsidP="00371B7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4C5FE6">
              <w:rPr>
                <w:rFonts w:ascii="Times New Roman" w:eastAsia="Calibri" w:hAnsi="Times New Roman" w:cs="Times New Roman"/>
                <w:b/>
                <w:sz w:val="20"/>
              </w:rPr>
              <w:t xml:space="preserve"> 20</w:t>
            </w:r>
            <w:r>
              <w:rPr>
                <w:rFonts w:ascii="Times New Roman" w:eastAsia="Calibri" w:hAnsi="Times New Roman" w:cs="Times New Roman"/>
                <w:b/>
                <w:sz w:val="20"/>
              </w:rPr>
              <w:t>20</w:t>
            </w:r>
            <w:r w:rsidRPr="004C5FE6">
              <w:rPr>
                <w:rFonts w:ascii="Times New Roman" w:eastAsia="Calibri" w:hAnsi="Times New Roman" w:cs="Times New Roman"/>
                <w:b/>
                <w:sz w:val="20"/>
              </w:rPr>
              <w:t>/</w:t>
            </w:r>
            <w:r>
              <w:rPr>
                <w:rFonts w:ascii="Times New Roman" w:eastAsia="Calibri" w:hAnsi="Times New Roman" w:cs="Times New Roman"/>
                <w:b/>
                <w:sz w:val="20"/>
              </w:rPr>
              <w:t>21</w:t>
            </w:r>
            <w:r w:rsidRPr="004C5FE6">
              <w:rPr>
                <w:rFonts w:ascii="Times New Roman" w:eastAsia="Calibri" w:hAnsi="Times New Roman" w:cs="Times New Roman"/>
                <w:b/>
                <w:sz w:val="20"/>
              </w:rPr>
              <w:t xml:space="preserve"> учебный год, ЗМ</w:t>
            </w:r>
            <w:r>
              <w:rPr>
                <w:rFonts w:ascii="Times New Roman" w:eastAsia="Calibri" w:hAnsi="Times New Roman" w:cs="Times New Roman"/>
                <w:b/>
                <w:sz w:val="20"/>
              </w:rPr>
              <w:t>ПППФО</w:t>
            </w:r>
            <w:r w:rsidRPr="004C5FE6">
              <w:rPr>
                <w:rFonts w:ascii="Times New Roman" w:eastAsia="Calibri" w:hAnsi="Times New Roman" w:cs="Times New Roman"/>
                <w:b/>
                <w:sz w:val="20"/>
              </w:rPr>
              <w:t>– 2</w:t>
            </w:r>
            <w:r>
              <w:rPr>
                <w:rFonts w:ascii="Times New Roman" w:eastAsia="Calibri" w:hAnsi="Times New Roman" w:cs="Times New Roman"/>
                <w:b/>
                <w:sz w:val="20"/>
              </w:rPr>
              <w:t>1-19</w:t>
            </w:r>
          </w:p>
          <w:p w:rsidR="004C5FE6" w:rsidRPr="004C5FE6" w:rsidRDefault="004C5FE6" w:rsidP="00371B7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4C5FE6">
              <w:rPr>
                <w:rFonts w:ascii="Times New Roman" w:eastAsia="Calibri" w:hAnsi="Times New Roman" w:cs="Times New Roman"/>
                <w:sz w:val="20"/>
              </w:rPr>
              <w:t xml:space="preserve">с применением дистанционных образовательных технологий (ДОТ) на ресурсе </w:t>
            </w:r>
            <w:r w:rsidRPr="004C5FE6">
              <w:rPr>
                <w:rFonts w:ascii="Times New Roman" w:eastAsia="Calibri" w:hAnsi="Times New Roman" w:cs="Times New Roman"/>
                <w:sz w:val="20"/>
                <w:lang w:val="en-US"/>
              </w:rPr>
              <w:t>lms</w:t>
            </w:r>
            <w:r w:rsidRPr="004C5FE6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4C5FE6">
              <w:rPr>
                <w:rFonts w:ascii="Times New Roman" w:eastAsia="Calibri" w:hAnsi="Times New Roman" w:cs="Times New Roman"/>
                <w:sz w:val="20"/>
                <w:lang w:val="en-US"/>
              </w:rPr>
              <w:t>bspu</w:t>
            </w:r>
            <w:r w:rsidRPr="004C5FE6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4C5FE6">
              <w:rPr>
                <w:rFonts w:ascii="Times New Roman" w:eastAsia="Calibri" w:hAnsi="Times New Roman" w:cs="Times New Roman"/>
                <w:sz w:val="20"/>
                <w:lang w:val="en-US"/>
              </w:rPr>
              <w:t>ru</w:t>
            </w:r>
          </w:p>
          <w:p w:rsidR="004C5FE6" w:rsidRPr="004C5FE6" w:rsidRDefault="004C5FE6" w:rsidP="00371B7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:rsidR="004C5FE6" w:rsidRPr="004C5FE6" w:rsidRDefault="004C5FE6" w:rsidP="00371B7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:rsidR="004C5FE6" w:rsidRPr="004C5FE6" w:rsidRDefault="004C5FE6" w:rsidP="00371B7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C5FE6" w:rsidRPr="004C5FE6" w:rsidTr="00371B71">
        <w:trPr>
          <w:trHeight w:val="246"/>
        </w:trPr>
        <w:tc>
          <w:tcPr>
            <w:tcW w:w="1101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Сроки сессии</w:t>
            </w:r>
          </w:p>
        </w:tc>
        <w:tc>
          <w:tcPr>
            <w:tcW w:w="3118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1843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2126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33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4C5FE6" w:rsidRPr="004C5FE6" w:rsidTr="00371B71">
        <w:trPr>
          <w:trHeight w:val="456"/>
        </w:trPr>
        <w:tc>
          <w:tcPr>
            <w:tcW w:w="1101" w:type="dxa"/>
            <w:vMerge w:val="restart"/>
            <w:vAlign w:val="center"/>
          </w:tcPr>
          <w:p w:rsidR="004C5FE6" w:rsidRPr="004C5FE6" w:rsidRDefault="004C5FE6" w:rsidP="00371B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</w:p>
          <w:p w:rsidR="004C5FE6" w:rsidRPr="004C5FE6" w:rsidRDefault="004C5FE6" w:rsidP="00371B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01 февраля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ресурсами</w:t>
            </w:r>
          </w:p>
        </w:tc>
        <w:tc>
          <w:tcPr>
            <w:tcW w:w="1843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ДОТ, видеолекция, практические занятия, СРС </w:t>
            </w:r>
          </w:p>
        </w:tc>
        <w:tc>
          <w:tcPr>
            <w:tcW w:w="2126" w:type="dxa"/>
          </w:tcPr>
          <w:p w:rsid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Лк-2 ч</w:t>
            </w:r>
          </w:p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Пз-2 ч.</w:t>
            </w:r>
          </w:p>
        </w:tc>
        <w:tc>
          <w:tcPr>
            <w:tcW w:w="2033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Моисеева Н.Н.</w:t>
            </w:r>
          </w:p>
        </w:tc>
      </w:tr>
      <w:tr w:rsidR="004C5FE6" w:rsidRPr="004C5FE6" w:rsidTr="00371B71">
        <w:trPr>
          <w:trHeight w:val="456"/>
        </w:trPr>
        <w:tc>
          <w:tcPr>
            <w:tcW w:w="1101" w:type="dxa"/>
            <w:vMerge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концепции литературного образования</w:t>
            </w:r>
          </w:p>
        </w:tc>
        <w:tc>
          <w:tcPr>
            <w:tcW w:w="1843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ДОТ, видеолекция, практические занятия, СРС  </w:t>
            </w:r>
          </w:p>
        </w:tc>
        <w:tc>
          <w:tcPr>
            <w:tcW w:w="2126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Лк-2 ч</w:t>
            </w:r>
          </w:p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Пз-2 ч.</w:t>
            </w:r>
          </w:p>
        </w:tc>
        <w:tc>
          <w:tcPr>
            <w:tcW w:w="2033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Набиуллина Г.М.</w:t>
            </w:r>
          </w:p>
        </w:tc>
      </w:tr>
      <w:tr w:rsidR="004C5FE6" w:rsidRPr="004C5FE6" w:rsidTr="00371B71">
        <w:trPr>
          <w:trHeight w:val="456"/>
        </w:trPr>
        <w:tc>
          <w:tcPr>
            <w:tcW w:w="1101" w:type="dxa"/>
            <w:vMerge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дополнительных профессиональных программ</w:t>
            </w:r>
          </w:p>
        </w:tc>
        <w:tc>
          <w:tcPr>
            <w:tcW w:w="1843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Лк-2 ч</w:t>
            </w:r>
          </w:p>
          <w:p w:rsid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Пз-2 ч.</w:t>
            </w:r>
          </w:p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Калимуллина Г.И.</w:t>
            </w:r>
          </w:p>
        </w:tc>
      </w:tr>
      <w:tr w:rsidR="004C5FE6" w:rsidRPr="004C5FE6" w:rsidTr="00371B71">
        <w:trPr>
          <w:trHeight w:val="456"/>
        </w:trPr>
        <w:tc>
          <w:tcPr>
            <w:tcW w:w="1101" w:type="dxa"/>
            <w:vMerge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Проектирование образовательных программ по литературе</w:t>
            </w:r>
          </w:p>
        </w:tc>
        <w:tc>
          <w:tcPr>
            <w:tcW w:w="1843" w:type="dxa"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4C5FE6" w:rsidRPr="004C5FE6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2</w:t>
            </w:r>
            <w:r w:rsidR="004C5FE6"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4C5FE6" w:rsidRPr="004C5FE6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2</w:t>
            </w:r>
            <w:r w:rsidR="004C5FE6" w:rsidRPr="004C5FE6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4C5FE6" w:rsidRPr="004C5FE6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B71">
              <w:rPr>
                <w:rFonts w:ascii="Times New Roman" w:eastAsia="Calibri" w:hAnsi="Times New Roman" w:cs="Times New Roman"/>
                <w:sz w:val="24"/>
                <w:szCs w:val="24"/>
              </w:rPr>
              <w:t>Галина Г.Г.</w:t>
            </w:r>
          </w:p>
        </w:tc>
      </w:tr>
      <w:tr w:rsidR="004C5FE6" w:rsidRPr="004C5FE6" w:rsidTr="00371B71">
        <w:trPr>
          <w:trHeight w:val="456"/>
        </w:trPr>
        <w:tc>
          <w:tcPr>
            <w:tcW w:w="1101" w:type="dxa"/>
            <w:vMerge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C5FE6" w:rsidRPr="004C5FE6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B71">
              <w:rPr>
                <w:rFonts w:ascii="Times New Roman" w:eastAsia="Calibri" w:hAnsi="Times New Roman" w:cs="Times New Roman"/>
                <w:sz w:val="24"/>
                <w:szCs w:val="24"/>
              </w:rPr>
              <w:t>Кросс-культурные коммуникации</w:t>
            </w:r>
          </w:p>
        </w:tc>
        <w:tc>
          <w:tcPr>
            <w:tcW w:w="1843" w:type="dxa"/>
          </w:tcPr>
          <w:p w:rsidR="004C5FE6" w:rsidRPr="004C5FE6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B71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371B71" w:rsidRPr="00371B71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B71">
              <w:rPr>
                <w:rFonts w:ascii="Times New Roman" w:eastAsia="Calibri" w:hAnsi="Times New Roman" w:cs="Times New Roman"/>
                <w:sz w:val="24"/>
                <w:szCs w:val="24"/>
              </w:rPr>
              <w:t>Лк – 2 ч.</w:t>
            </w:r>
          </w:p>
          <w:p w:rsidR="004C5FE6" w:rsidRPr="004C5FE6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B71">
              <w:rPr>
                <w:rFonts w:ascii="Times New Roman" w:eastAsia="Calibri" w:hAnsi="Times New Roman" w:cs="Times New Roman"/>
                <w:sz w:val="24"/>
                <w:szCs w:val="24"/>
              </w:rPr>
              <w:t>Пз – 2ч.</w:t>
            </w:r>
          </w:p>
        </w:tc>
        <w:tc>
          <w:tcPr>
            <w:tcW w:w="2033" w:type="dxa"/>
          </w:tcPr>
          <w:p w:rsidR="004C5FE6" w:rsidRPr="004C5FE6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B71">
              <w:rPr>
                <w:rFonts w:ascii="Times New Roman" w:eastAsia="Calibri" w:hAnsi="Times New Roman" w:cs="Times New Roman"/>
                <w:sz w:val="24"/>
                <w:szCs w:val="24"/>
              </w:rPr>
              <w:t>Василина Д.С.</w:t>
            </w:r>
          </w:p>
        </w:tc>
      </w:tr>
      <w:tr w:rsidR="004C5FE6" w:rsidRPr="004C5FE6" w:rsidTr="00371B71">
        <w:trPr>
          <w:trHeight w:val="456"/>
        </w:trPr>
        <w:tc>
          <w:tcPr>
            <w:tcW w:w="1101" w:type="dxa"/>
            <w:vMerge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C5FE6" w:rsidRPr="004C5FE6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B7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Информационно-коммуникативные технологии в филологическом образовании</w:t>
            </w:r>
          </w:p>
        </w:tc>
        <w:tc>
          <w:tcPr>
            <w:tcW w:w="1843" w:type="dxa"/>
          </w:tcPr>
          <w:p w:rsidR="004C5FE6" w:rsidRPr="004C5FE6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B71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371B71" w:rsidRPr="00371B71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 – 4</w:t>
            </w:r>
            <w:r w:rsidRPr="00371B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4C5FE6" w:rsidRPr="004C5FE6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4</w:t>
            </w:r>
            <w:r w:rsidRPr="00371B71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2033" w:type="dxa"/>
          </w:tcPr>
          <w:p w:rsidR="004C5FE6" w:rsidRPr="004C5FE6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B71">
              <w:rPr>
                <w:rFonts w:ascii="Times New Roman" w:eastAsia="Calibri" w:hAnsi="Times New Roman" w:cs="Times New Roman"/>
                <w:sz w:val="24"/>
                <w:szCs w:val="24"/>
              </w:rPr>
              <w:t>Тулумбаев В.З.</w:t>
            </w:r>
          </w:p>
        </w:tc>
      </w:tr>
      <w:tr w:rsidR="004C5FE6" w:rsidRPr="004C5FE6" w:rsidTr="00371B71">
        <w:trPr>
          <w:trHeight w:val="456"/>
        </w:trPr>
        <w:tc>
          <w:tcPr>
            <w:tcW w:w="1101" w:type="dxa"/>
            <w:vMerge/>
          </w:tcPr>
          <w:p w:rsidR="004C5FE6" w:rsidRPr="004C5FE6" w:rsidRDefault="004C5FE6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C5FE6" w:rsidRPr="004C5FE6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B71">
              <w:rPr>
                <w:rFonts w:ascii="Times New Roman" w:eastAsia="Calibri" w:hAnsi="Times New Roman" w:cs="Times New Roman"/>
                <w:sz w:val="24"/>
                <w:szCs w:val="24"/>
              </w:rPr>
              <w:t>Взаимосвязанное изучение башкирской,  русской и зарубежной литературы</w:t>
            </w:r>
          </w:p>
        </w:tc>
        <w:tc>
          <w:tcPr>
            <w:tcW w:w="1843" w:type="dxa"/>
          </w:tcPr>
          <w:p w:rsidR="004C5FE6" w:rsidRPr="004C5FE6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B71">
              <w:rPr>
                <w:rFonts w:ascii="Times New Roman" w:eastAsia="Calibri" w:hAnsi="Times New Roman" w:cs="Times New Roman"/>
                <w:sz w:val="24"/>
                <w:szCs w:val="24"/>
              </w:rPr>
              <w:t>ДОТ,   практические занятия, СРС</w:t>
            </w:r>
          </w:p>
        </w:tc>
        <w:tc>
          <w:tcPr>
            <w:tcW w:w="2126" w:type="dxa"/>
          </w:tcPr>
          <w:p w:rsidR="004C5FE6" w:rsidRPr="004C5FE6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 – 12</w:t>
            </w:r>
            <w:r w:rsidRPr="00371B71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2033" w:type="dxa"/>
          </w:tcPr>
          <w:p w:rsidR="004C5FE6" w:rsidRPr="004C5FE6" w:rsidRDefault="00371B71" w:rsidP="00371B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B71">
              <w:rPr>
                <w:rFonts w:ascii="Times New Roman" w:eastAsia="Calibri" w:hAnsi="Times New Roman" w:cs="Times New Roman"/>
                <w:sz w:val="24"/>
                <w:szCs w:val="24"/>
              </w:rPr>
              <w:t>Набиуллина Г.М.</w:t>
            </w:r>
          </w:p>
        </w:tc>
      </w:tr>
      <w:tr w:rsidR="004C5FE6" w:rsidRPr="004C5FE6" w:rsidTr="00371B71">
        <w:trPr>
          <w:trHeight w:val="229"/>
        </w:trPr>
        <w:tc>
          <w:tcPr>
            <w:tcW w:w="10221" w:type="dxa"/>
            <w:gridSpan w:val="5"/>
          </w:tcPr>
          <w:p w:rsidR="004C5FE6" w:rsidRPr="004C5FE6" w:rsidRDefault="004C5FE6" w:rsidP="00371B7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F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Дополнительная сессия  02.03 – 07.03. 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4C5F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года </w:t>
            </w:r>
          </w:p>
        </w:tc>
      </w:tr>
    </w:tbl>
    <w:p w:rsidR="004C5FE6" w:rsidRPr="004C5FE6" w:rsidRDefault="004C5FE6" w:rsidP="004C5FE6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4C5FE6">
        <w:rPr>
          <w:rFonts w:ascii="Calibri" w:eastAsia="Calibri" w:hAnsi="Calibri" w:cs="Times New Roman"/>
        </w:rPr>
        <w:br/>
      </w:r>
      <w:r w:rsidRPr="004C5FE6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="00371B71">
        <w:rPr>
          <w:rFonts w:ascii="Times New Roman" w:eastAsia="Calibri" w:hAnsi="Times New Roman" w:cs="Times New Roman"/>
          <w:sz w:val="24"/>
          <w:szCs w:val="24"/>
        </w:rPr>
        <w:t>Декан ФБФ</w:t>
      </w:r>
      <w:r w:rsidRPr="004C5FE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</w:t>
      </w:r>
      <w:r w:rsidRPr="004C5FE6">
        <w:rPr>
          <w:rFonts w:ascii="Times New Roman" w:eastAsia="Calibri" w:hAnsi="Times New Roman" w:cs="Times New Roman"/>
          <w:sz w:val="24"/>
          <w:szCs w:val="24"/>
        </w:rPr>
        <w:tab/>
        <w:t xml:space="preserve">      </w:t>
      </w:r>
      <w:r w:rsidR="00371B71">
        <w:rPr>
          <w:rFonts w:ascii="Times New Roman" w:eastAsia="Calibri" w:hAnsi="Times New Roman" w:cs="Times New Roman"/>
          <w:sz w:val="24"/>
          <w:szCs w:val="24"/>
        </w:rPr>
        <w:t>Л.М.Хусаинова</w:t>
      </w:r>
      <w:bookmarkStart w:id="0" w:name="_GoBack"/>
      <w:bookmarkEnd w:id="0"/>
    </w:p>
    <w:p w:rsidR="004C5FE6" w:rsidRPr="004C5FE6" w:rsidRDefault="004C5FE6" w:rsidP="004C5FE6">
      <w:pPr>
        <w:spacing w:after="0" w:line="276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4C5FE6">
        <w:rPr>
          <w:rFonts w:ascii="Times New Roman" w:eastAsia="Calibri" w:hAnsi="Times New Roman" w:cs="Times New Roman"/>
          <w:sz w:val="24"/>
          <w:szCs w:val="24"/>
        </w:rPr>
        <w:t>Директор УМД                                                               Г.Р. Гильманова</w:t>
      </w:r>
    </w:p>
    <w:p w:rsidR="009A1FAF" w:rsidRDefault="00371B71"/>
    <w:sectPr w:rsidR="009A1FAF" w:rsidSect="00934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FE6"/>
    <w:rsid w:val="0024340A"/>
    <w:rsid w:val="00371B71"/>
    <w:rsid w:val="004C5FE6"/>
    <w:rsid w:val="00B6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05F484-3BE3-4DAC-B818-B02FF7BD1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F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2021-01-07T20:21:00Z</dcterms:created>
  <dcterms:modified xsi:type="dcterms:W3CDTF">2021-01-07T20:36:00Z</dcterms:modified>
</cp:coreProperties>
</file>